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C58" w:rsidRDefault="009E0C58" w:rsidP="009E0C58">
      <w:pPr>
        <w:rPr>
          <w:rFonts w:ascii="Arial" w:hAnsi="Arial" w:cs="Arial"/>
          <w:color w:val="000000"/>
          <w:sz w:val="20"/>
          <w:szCs w:val="20"/>
        </w:rPr>
      </w:pPr>
    </w:p>
    <w:p w:rsidR="00C46702" w:rsidRDefault="00C46702" w:rsidP="009E0C58">
      <w:pPr>
        <w:rPr>
          <w:rFonts w:ascii="Arial" w:hAnsi="Arial" w:cs="Arial"/>
          <w:b/>
          <w:color w:val="000000"/>
          <w:sz w:val="28"/>
          <w:szCs w:val="28"/>
        </w:rPr>
      </w:pPr>
    </w:p>
    <w:p w:rsidR="00270572" w:rsidRPr="00270572" w:rsidRDefault="00D848F2" w:rsidP="009E0C58">
      <w:pPr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„Chatten, wenn Worte fehlen“</w:t>
      </w:r>
    </w:p>
    <w:p w:rsidR="008B63F0" w:rsidRDefault="008B63F0" w:rsidP="009E0C58">
      <w:pPr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 xml:space="preserve">Chatberatung der Caritas </w:t>
      </w:r>
      <w:r w:rsidR="00270572" w:rsidRPr="00270572">
        <w:rPr>
          <w:rFonts w:ascii="Arial" w:hAnsi="Arial" w:cs="Arial"/>
          <w:color w:val="000000"/>
          <w:sz w:val="24"/>
        </w:rPr>
        <w:t xml:space="preserve">Telefonseelsorge </w:t>
      </w:r>
      <w:r w:rsidR="00D848F2">
        <w:rPr>
          <w:rFonts w:ascii="Arial" w:hAnsi="Arial" w:cs="Arial"/>
          <w:color w:val="000000"/>
          <w:sz w:val="24"/>
        </w:rPr>
        <w:t xml:space="preserve">gibt es seit einem Jahr </w:t>
      </w:r>
    </w:p>
    <w:p w:rsidR="00060700" w:rsidRDefault="00270572" w:rsidP="00060700">
      <w:pPr>
        <w:pStyle w:val="StandardWeb"/>
      </w:pPr>
      <w:r w:rsidRPr="00270572">
        <w:rPr>
          <w:rFonts w:ascii="Arial" w:hAnsi="Arial" w:cs="Arial"/>
          <w:b/>
          <w:sz w:val="20"/>
          <w:szCs w:val="20"/>
        </w:rPr>
        <w:t xml:space="preserve">Die Caritas Telefonseelsorge </w:t>
      </w:r>
      <w:r w:rsidR="00602EBA">
        <w:rPr>
          <w:rFonts w:ascii="Arial" w:hAnsi="Arial" w:cs="Arial"/>
          <w:b/>
          <w:sz w:val="20"/>
          <w:szCs w:val="20"/>
        </w:rPr>
        <w:t xml:space="preserve">hat vor einem Jahr ihr Angebot um eine </w:t>
      </w:r>
      <w:r w:rsidR="00280BE9">
        <w:rPr>
          <w:rFonts w:ascii="Arial" w:hAnsi="Arial" w:cs="Arial"/>
          <w:b/>
          <w:sz w:val="20"/>
          <w:szCs w:val="20"/>
        </w:rPr>
        <w:t xml:space="preserve">anonyme Chatberatung </w:t>
      </w:r>
      <w:r w:rsidR="00060700">
        <w:rPr>
          <w:rFonts w:ascii="Arial" w:hAnsi="Arial" w:cs="Arial"/>
          <w:b/>
          <w:sz w:val="20"/>
          <w:szCs w:val="20"/>
        </w:rPr>
        <w:t>erweitert</w:t>
      </w:r>
      <w:r w:rsidR="00280BE9">
        <w:rPr>
          <w:rFonts w:ascii="Arial" w:hAnsi="Arial" w:cs="Arial"/>
          <w:b/>
          <w:sz w:val="20"/>
          <w:szCs w:val="20"/>
        </w:rPr>
        <w:t>. „</w:t>
      </w:r>
      <w:bookmarkStart w:id="0" w:name="_GoBack"/>
      <w:bookmarkEnd w:id="0"/>
      <w:r w:rsidR="00060700">
        <w:rPr>
          <w:rFonts w:ascii="Arial" w:hAnsi="Arial" w:cs="Arial"/>
          <w:b/>
          <w:sz w:val="20"/>
          <w:szCs w:val="20"/>
        </w:rPr>
        <w:t xml:space="preserve">Das </w:t>
      </w:r>
      <w:r w:rsidR="00BA24F7">
        <w:rPr>
          <w:rFonts w:ascii="Arial" w:hAnsi="Arial" w:cs="Arial"/>
          <w:b/>
          <w:sz w:val="20"/>
          <w:szCs w:val="20"/>
        </w:rPr>
        <w:t>ist ein Meilenstein der digitalen Seelsorge</w:t>
      </w:r>
      <w:r w:rsidR="00280BE9">
        <w:rPr>
          <w:rFonts w:ascii="Arial" w:hAnsi="Arial" w:cs="Arial"/>
          <w:b/>
          <w:sz w:val="20"/>
          <w:szCs w:val="20"/>
        </w:rPr>
        <w:t>“</w:t>
      </w:r>
      <w:r w:rsidR="00602EBA">
        <w:rPr>
          <w:rFonts w:ascii="Arial" w:hAnsi="Arial" w:cs="Arial"/>
          <w:b/>
          <w:sz w:val="20"/>
          <w:szCs w:val="20"/>
        </w:rPr>
        <w:t>,</w:t>
      </w:r>
      <w:r w:rsidR="00624CBE">
        <w:rPr>
          <w:rFonts w:ascii="Arial" w:hAnsi="Arial" w:cs="Arial"/>
          <w:b/>
          <w:sz w:val="20"/>
          <w:szCs w:val="20"/>
        </w:rPr>
        <w:t xml:space="preserve"> erklärt Brigitte Hof</w:t>
      </w:r>
      <w:r w:rsidR="00280BE9">
        <w:rPr>
          <w:rFonts w:ascii="Arial" w:hAnsi="Arial" w:cs="Arial"/>
          <w:b/>
          <w:sz w:val="20"/>
          <w:szCs w:val="20"/>
        </w:rPr>
        <w:t>ma</w:t>
      </w:r>
      <w:r w:rsidR="00624CBE">
        <w:rPr>
          <w:rFonts w:ascii="Arial" w:hAnsi="Arial" w:cs="Arial"/>
          <w:b/>
          <w:sz w:val="20"/>
          <w:szCs w:val="20"/>
        </w:rPr>
        <w:t>n</w:t>
      </w:r>
      <w:r w:rsidR="00280BE9">
        <w:rPr>
          <w:rFonts w:ascii="Arial" w:hAnsi="Arial" w:cs="Arial"/>
          <w:b/>
          <w:sz w:val="20"/>
          <w:szCs w:val="20"/>
        </w:rPr>
        <w:t xml:space="preserve">n, </w:t>
      </w:r>
      <w:r w:rsidR="00060700">
        <w:rPr>
          <w:rFonts w:ascii="Arial" w:hAnsi="Arial" w:cs="Arial"/>
          <w:b/>
          <w:sz w:val="20"/>
          <w:szCs w:val="20"/>
        </w:rPr>
        <w:t xml:space="preserve">die </w:t>
      </w:r>
      <w:r w:rsidR="00280BE9">
        <w:rPr>
          <w:rFonts w:ascii="Arial" w:hAnsi="Arial" w:cs="Arial"/>
          <w:b/>
          <w:sz w:val="20"/>
          <w:szCs w:val="20"/>
        </w:rPr>
        <w:t>Leiterin der Caritas Telefonseelsorge.</w:t>
      </w:r>
      <w:r w:rsidR="0049561B">
        <w:rPr>
          <w:rFonts w:ascii="Arial" w:hAnsi="Arial" w:cs="Arial"/>
          <w:b/>
          <w:sz w:val="20"/>
          <w:szCs w:val="20"/>
        </w:rPr>
        <w:t xml:space="preserve"> </w:t>
      </w:r>
      <w:r w:rsidR="00060700">
        <w:rPr>
          <w:rFonts w:ascii="Arial" w:hAnsi="Arial" w:cs="Arial"/>
          <w:b/>
          <w:sz w:val="20"/>
          <w:szCs w:val="20"/>
        </w:rPr>
        <w:t>Den</w:t>
      </w:r>
      <w:r w:rsidR="00060700" w:rsidRPr="00060700">
        <w:rPr>
          <w:rFonts w:ascii="Arial" w:hAnsi="Arial" w:cs="Arial"/>
          <w:b/>
          <w:sz w:val="20"/>
          <w:szCs w:val="20"/>
        </w:rPr>
        <w:t xml:space="preserve"> schriftliche</w:t>
      </w:r>
      <w:r w:rsidR="00060700">
        <w:rPr>
          <w:rFonts w:ascii="Arial" w:hAnsi="Arial" w:cs="Arial"/>
          <w:b/>
          <w:sz w:val="20"/>
          <w:szCs w:val="20"/>
        </w:rPr>
        <w:t>n</w:t>
      </w:r>
      <w:r w:rsidR="00060700" w:rsidRPr="00060700">
        <w:rPr>
          <w:rFonts w:ascii="Arial" w:hAnsi="Arial" w:cs="Arial"/>
          <w:b/>
          <w:sz w:val="20"/>
          <w:szCs w:val="20"/>
        </w:rPr>
        <w:t xml:space="preserve"> Echtzeit-Dialog </w:t>
      </w:r>
      <w:r w:rsidR="00060700">
        <w:rPr>
          <w:rFonts w:ascii="Arial" w:hAnsi="Arial" w:cs="Arial"/>
          <w:b/>
          <w:sz w:val="20"/>
          <w:szCs w:val="20"/>
        </w:rPr>
        <w:t>nutzen vor allem</w:t>
      </w:r>
      <w:r w:rsidR="00060700" w:rsidRPr="00060700">
        <w:rPr>
          <w:rFonts w:ascii="Arial" w:hAnsi="Arial" w:cs="Arial"/>
          <w:b/>
          <w:sz w:val="20"/>
          <w:szCs w:val="20"/>
        </w:rPr>
        <w:t xml:space="preserve"> jüngere und digital affine Menschen, </w:t>
      </w:r>
      <w:r w:rsidR="00060700">
        <w:rPr>
          <w:rFonts w:ascii="Arial" w:hAnsi="Arial" w:cs="Arial"/>
          <w:b/>
          <w:sz w:val="20"/>
          <w:szCs w:val="20"/>
        </w:rPr>
        <w:t>aber auch</w:t>
      </w:r>
      <w:r w:rsidR="00060700" w:rsidRPr="00060700">
        <w:rPr>
          <w:rFonts w:ascii="Arial" w:hAnsi="Arial" w:cs="Arial"/>
          <w:b/>
          <w:sz w:val="20"/>
          <w:szCs w:val="20"/>
        </w:rPr>
        <w:t xml:space="preserve"> Ratsuchende bis ins mittlere Alter </w:t>
      </w:r>
      <w:r w:rsidR="00060700">
        <w:rPr>
          <w:rFonts w:ascii="Arial" w:hAnsi="Arial" w:cs="Arial"/>
          <w:b/>
          <w:sz w:val="20"/>
          <w:szCs w:val="20"/>
        </w:rPr>
        <w:t xml:space="preserve">hinein. </w:t>
      </w:r>
      <w:r w:rsidR="00060700" w:rsidRPr="00060700">
        <w:rPr>
          <w:rFonts w:ascii="Arial" w:hAnsi="Arial" w:cs="Arial"/>
          <w:b/>
          <w:sz w:val="20"/>
          <w:szCs w:val="20"/>
        </w:rPr>
        <w:t xml:space="preserve">Montags bis donnerstags zwischen 18 und 21 Uhr stehen 13 speziell geschulte Freiwillige </w:t>
      </w:r>
      <w:r w:rsidR="00A15290">
        <w:rPr>
          <w:rFonts w:ascii="Arial" w:hAnsi="Arial" w:cs="Arial"/>
          <w:b/>
          <w:sz w:val="20"/>
          <w:szCs w:val="20"/>
        </w:rPr>
        <w:t xml:space="preserve">für diesen Dienst zur Verfügung. </w:t>
      </w:r>
      <w:r w:rsidR="00060700" w:rsidRPr="00060700">
        <w:rPr>
          <w:rFonts w:ascii="Arial" w:hAnsi="Arial" w:cs="Arial"/>
          <w:b/>
          <w:sz w:val="20"/>
          <w:szCs w:val="20"/>
        </w:rPr>
        <w:t xml:space="preserve"> </w:t>
      </w:r>
    </w:p>
    <w:p w:rsidR="00DA5B16" w:rsidRDefault="00BA24F7" w:rsidP="009E0C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Die Chatberatung der Caritas Telefonseelsorge </w:t>
      </w:r>
      <w:r w:rsidR="00060700">
        <w:rPr>
          <w:rFonts w:ascii="Arial" w:hAnsi="Arial" w:cs="Arial"/>
          <w:sz w:val="20"/>
          <w:szCs w:val="20"/>
        </w:rPr>
        <w:t>ist</w:t>
      </w:r>
      <w:r w:rsidR="00DA5B16">
        <w:rPr>
          <w:rFonts w:ascii="Arial" w:hAnsi="Arial" w:cs="Arial"/>
          <w:sz w:val="20"/>
          <w:szCs w:val="20"/>
        </w:rPr>
        <w:t xml:space="preserve"> ein Alternativangebot</w:t>
      </w:r>
      <w:r>
        <w:rPr>
          <w:rFonts w:ascii="Arial" w:hAnsi="Arial" w:cs="Arial"/>
          <w:sz w:val="20"/>
          <w:szCs w:val="20"/>
        </w:rPr>
        <w:t xml:space="preserve"> zum </w:t>
      </w:r>
      <w:r w:rsidRPr="00BA24F7">
        <w:rPr>
          <w:rFonts w:ascii="Arial" w:hAnsi="Arial" w:cs="Arial"/>
          <w:sz w:val="20"/>
          <w:szCs w:val="20"/>
        </w:rPr>
        <w:t xml:space="preserve">klassischen </w:t>
      </w:r>
      <w:r>
        <w:rPr>
          <w:rFonts w:ascii="Arial" w:hAnsi="Arial" w:cs="Arial"/>
          <w:sz w:val="20"/>
          <w:szCs w:val="20"/>
        </w:rPr>
        <w:t>Gespräch am Telefon sowie der Mail-Beratung</w:t>
      </w:r>
      <w:r w:rsidR="00060700">
        <w:rPr>
          <w:rFonts w:ascii="Arial" w:hAnsi="Arial" w:cs="Arial"/>
          <w:sz w:val="20"/>
          <w:szCs w:val="20"/>
        </w:rPr>
        <w:t>, die es vorher schon gab</w:t>
      </w:r>
      <w:r>
        <w:rPr>
          <w:rFonts w:ascii="Arial" w:hAnsi="Arial" w:cs="Arial"/>
          <w:sz w:val="20"/>
          <w:szCs w:val="20"/>
        </w:rPr>
        <w:t>. „</w:t>
      </w:r>
      <w:r w:rsidR="00DA5B16">
        <w:rPr>
          <w:rFonts w:ascii="Arial" w:hAnsi="Arial" w:cs="Arial"/>
          <w:sz w:val="20"/>
          <w:szCs w:val="20"/>
        </w:rPr>
        <w:t>Das Telefon ist schon lange nicht mehr das einzige direkte Kommunikationsmittel, heute bedienen sich viele</w:t>
      </w:r>
      <w:r w:rsidR="0049561B">
        <w:rPr>
          <w:rFonts w:ascii="Arial" w:hAnsi="Arial" w:cs="Arial"/>
          <w:sz w:val="20"/>
          <w:szCs w:val="20"/>
        </w:rPr>
        <w:t xml:space="preserve"> moderner Technologien. Es</w:t>
      </w:r>
      <w:r w:rsidR="008E14BF">
        <w:rPr>
          <w:rFonts w:ascii="Arial" w:hAnsi="Arial" w:cs="Arial"/>
          <w:sz w:val="20"/>
          <w:szCs w:val="20"/>
        </w:rPr>
        <w:t xml:space="preserve"> </w:t>
      </w:r>
      <w:r w:rsidR="0049561B">
        <w:rPr>
          <w:rFonts w:ascii="Arial" w:hAnsi="Arial" w:cs="Arial"/>
          <w:sz w:val="20"/>
          <w:szCs w:val="20"/>
        </w:rPr>
        <w:t>ist</w:t>
      </w:r>
      <w:r w:rsidR="00DA5B16">
        <w:rPr>
          <w:rFonts w:ascii="Arial" w:hAnsi="Arial" w:cs="Arial"/>
          <w:sz w:val="20"/>
          <w:szCs w:val="20"/>
        </w:rPr>
        <w:t xml:space="preserve"> </w:t>
      </w:r>
      <w:r w:rsidR="00060700">
        <w:rPr>
          <w:rFonts w:ascii="Arial" w:hAnsi="Arial" w:cs="Arial"/>
          <w:sz w:val="20"/>
          <w:szCs w:val="20"/>
        </w:rPr>
        <w:t xml:space="preserve">wichtig, dass es dieses Angebot </w:t>
      </w:r>
      <w:r w:rsidR="008E14BF" w:rsidRPr="008E14BF">
        <w:rPr>
          <w:rFonts w:ascii="Arial" w:hAnsi="Arial" w:cs="Arial"/>
          <w:sz w:val="20"/>
          <w:szCs w:val="20"/>
        </w:rPr>
        <w:t xml:space="preserve">auch gibt, weil es andere </w:t>
      </w:r>
      <w:r w:rsidR="00602EBA">
        <w:rPr>
          <w:rFonts w:ascii="Arial" w:hAnsi="Arial" w:cs="Arial"/>
          <w:sz w:val="20"/>
          <w:szCs w:val="20"/>
        </w:rPr>
        <w:t>Personengruppen</w:t>
      </w:r>
      <w:r w:rsidR="008E14BF" w:rsidRPr="008E14BF">
        <w:rPr>
          <w:rFonts w:ascii="Arial" w:hAnsi="Arial" w:cs="Arial"/>
          <w:sz w:val="20"/>
          <w:szCs w:val="20"/>
        </w:rPr>
        <w:t xml:space="preserve"> anspricht</w:t>
      </w:r>
      <w:r w:rsidR="00DA5B16">
        <w:rPr>
          <w:rFonts w:ascii="Arial" w:hAnsi="Arial" w:cs="Arial"/>
          <w:sz w:val="20"/>
          <w:szCs w:val="20"/>
        </w:rPr>
        <w:t>.</w:t>
      </w:r>
      <w:r w:rsidR="00060700">
        <w:rPr>
          <w:rFonts w:ascii="Arial" w:hAnsi="Arial" w:cs="Arial"/>
          <w:sz w:val="20"/>
          <w:szCs w:val="20"/>
        </w:rPr>
        <w:t>“, sagt Brigitte Hof</w:t>
      </w:r>
      <w:r>
        <w:rPr>
          <w:rFonts w:ascii="Arial" w:hAnsi="Arial" w:cs="Arial"/>
          <w:sz w:val="20"/>
          <w:szCs w:val="20"/>
        </w:rPr>
        <w:t>ma</w:t>
      </w:r>
      <w:r w:rsidR="00060700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n. </w:t>
      </w:r>
      <w:r w:rsidR="0049561B">
        <w:rPr>
          <w:rFonts w:ascii="Arial" w:hAnsi="Arial" w:cs="Arial"/>
          <w:sz w:val="20"/>
          <w:szCs w:val="20"/>
        </w:rPr>
        <w:t xml:space="preserve">Der anonyme Chatraum </w:t>
      </w:r>
      <w:r w:rsidR="00DA5B16">
        <w:rPr>
          <w:rFonts w:ascii="Arial" w:hAnsi="Arial" w:cs="Arial"/>
          <w:sz w:val="20"/>
          <w:szCs w:val="20"/>
        </w:rPr>
        <w:t>wird häufig von Jüngeren und digital affi</w:t>
      </w:r>
      <w:r w:rsidR="00644DBD">
        <w:rPr>
          <w:rFonts w:ascii="Arial" w:hAnsi="Arial" w:cs="Arial"/>
          <w:sz w:val="20"/>
          <w:szCs w:val="20"/>
        </w:rPr>
        <w:t xml:space="preserve">nen Personen genutzt, aber auch ältere Personen </w:t>
      </w:r>
      <w:r w:rsidR="00060700">
        <w:rPr>
          <w:rFonts w:ascii="Arial" w:hAnsi="Arial" w:cs="Arial"/>
          <w:sz w:val="20"/>
          <w:szCs w:val="20"/>
        </w:rPr>
        <w:t>nutzen diese</w:t>
      </w:r>
      <w:r w:rsidR="00644DBD">
        <w:rPr>
          <w:rFonts w:ascii="Arial" w:hAnsi="Arial" w:cs="Arial"/>
          <w:sz w:val="20"/>
          <w:szCs w:val="20"/>
        </w:rPr>
        <w:t xml:space="preserve"> Art der Kommunikation</w:t>
      </w:r>
      <w:r w:rsidR="00060700">
        <w:rPr>
          <w:rFonts w:ascii="Arial" w:hAnsi="Arial" w:cs="Arial"/>
          <w:sz w:val="20"/>
          <w:szCs w:val="20"/>
        </w:rPr>
        <w:t xml:space="preserve"> inzwischen</w:t>
      </w:r>
      <w:r w:rsidR="00644DBD">
        <w:rPr>
          <w:rFonts w:ascii="Arial" w:hAnsi="Arial" w:cs="Arial"/>
          <w:sz w:val="20"/>
          <w:szCs w:val="20"/>
        </w:rPr>
        <w:t xml:space="preserve">. Das durchschnittliche Alter der </w:t>
      </w:r>
      <w:r w:rsidR="0049561B">
        <w:rPr>
          <w:rFonts w:ascii="Arial" w:hAnsi="Arial" w:cs="Arial"/>
          <w:sz w:val="20"/>
          <w:szCs w:val="20"/>
        </w:rPr>
        <w:t xml:space="preserve">Chatnutzer und </w:t>
      </w:r>
      <w:r w:rsidR="00602EBA">
        <w:rPr>
          <w:rFonts w:ascii="Arial" w:hAnsi="Arial" w:cs="Arial"/>
          <w:sz w:val="20"/>
          <w:szCs w:val="20"/>
        </w:rPr>
        <w:t>-</w:t>
      </w:r>
      <w:proofErr w:type="spellStart"/>
      <w:r w:rsidR="00602EBA">
        <w:rPr>
          <w:rFonts w:ascii="Arial" w:hAnsi="Arial" w:cs="Arial"/>
          <w:sz w:val="20"/>
          <w:szCs w:val="20"/>
        </w:rPr>
        <w:t>n</w:t>
      </w:r>
      <w:r w:rsidR="0049561B">
        <w:rPr>
          <w:rFonts w:ascii="Arial" w:hAnsi="Arial" w:cs="Arial"/>
          <w:sz w:val="20"/>
          <w:szCs w:val="20"/>
        </w:rPr>
        <w:t>utzerinnen</w:t>
      </w:r>
      <w:proofErr w:type="spellEnd"/>
      <w:r w:rsidR="0049561B">
        <w:rPr>
          <w:rFonts w:ascii="Arial" w:hAnsi="Arial" w:cs="Arial"/>
          <w:sz w:val="20"/>
          <w:szCs w:val="20"/>
        </w:rPr>
        <w:t xml:space="preserve"> </w:t>
      </w:r>
      <w:r w:rsidR="00644DBD">
        <w:rPr>
          <w:rFonts w:ascii="Arial" w:hAnsi="Arial" w:cs="Arial"/>
          <w:sz w:val="20"/>
          <w:szCs w:val="20"/>
        </w:rPr>
        <w:t xml:space="preserve">liegt </w:t>
      </w:r>
      <w:r w:rsidR="0049561B">
        <w:rPr>
          <w:rFonts w:ascii="Arial" w:hAnsi="Arial" w:cs="Arial"/>
          <w:sz w:val="20"/>
          <w:szCs w:val="20"/>
        </w:rPr>
        <w:t xml:space="preserve">erfahrungsgemäß </w:t>
      </w:r>
      <w:r w:rsidR="00644DBD">
        <w:rPr>
          <w:rFonts w:ascii="Arial" w:hAnsi="Arial" w:cs="Arial"/>
          <w:sz w:val="20"/>
          <w:szCs w:val="20"/>
        </w:rPr>
        <w:t xml:space="preserve">zwischen 20 und 50 Jahren.  </w:t>
      </w:r>
    </w:p>
    <w:p w:rsidR="00DA5B16" w:rsidRDefault="00DA5B16" w:rsidP="009E0C58">
      <w:pPr>
        <w:rPr>
          <w:rFonts w:ascii="Arial" w:hAnsi="Arial" w:cs="Arial"/>
          <w:sz w:val="20"/>
          <w:szCs w:val="20"/>
        </w:rPr>
      </w:pPr>
    </w:p>
    <w:p w:rsidR="00E86362" w:rsidRDefault="00602EBA" w:rsidP="009E0C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="00644DBD" w:rsidRPr="00644DBD">
        <w:rPr>
          <w:rFonts w:ascii="Arial" w:hAnsi="Arial" w:cs="Arial"/>
          <w:sz w:val="20"/>
          <w:szCs w:val="20"/>
        </w:rPr>
        <w:t xml:space="preserve">Chatten ist wie ein </w:t>
      </w:r>
      <w:r w:rsidR="00644DBD">
        <w:rPr>
          <w:rFonts w:ascii="Arial" w:hAnsi="Arial" w:cs="Arial"/>
          <w:sz w:val="20"/>
          <w:szCs w:val="20"/>
        </w:rPr>
        <w:t>mündlich konzipiertes</w:t>
      </w:r>
      <w:r w:rsidR="00644DBD" w:rsidRPr="00644DBD">
        <w:rPr>
          <w:rFonts w:ascii="Arial" w:hAnsi="Arial" w:cs="Arial"/>
          <w:sz w:val="20"/>
          <w:szCs w:val="20"/>
        </w:rPr>
        <w:t xml:space="preserve"> Gespräch in Echtzeit, </w:t>
      </w:r>
      <w:r w:rsidR="0049561B">
        <w:rPr>
          <w:rFonts w:ascii="Arial" w:hAnsi="Arial" w:cs="Arial"/>
          <w:sz w:val="20"/>
          <w:szCs w:val="20"/>
        </w:rPr>
        <w:t>das</w:t>
      </w:r>
      <w:r w:rsidR="00644DBD" w:rsidRPr="00644DBD">
        <w:rPr>
          <w:rFonts w:ascii="Arial" w:hAnsi="Arial" w:cs="Arial"/>
          <w:sz w:val="20"/>
          <w:szCs w:val="20"/>
        </w:rPr>
        <w:t xml:space="preserve"> schriftlich</w:t>
      </w:r>
      <w:r w:rsidR="0049561B">
        <w:rPr>
          <w:rFonts w:ascii="Arial" w:hAnsi="Arial" w:cs="Arial"/>
          <w:sz w:val="20"/>
          <w:szCs w:val="20"/>
        </w:rPr>
        <w:t xml:space="preserve"> geführt wird</w:t>
      </w:r>
      <w:r>
        <w:rPr>
          <w:rFonts w:ascii="Arial" w:hAnsi="Arial" w:cs="Arial"/>
          <w:sz w:val="20"/>
          <w:szCs w:val="20"/>
        </w:rPr>
        <w:t>“, sagt Hofmann. „</w:t>
      </w:r>
      <w:r w:rsidR="008E14BF">
        <w:rPr>
          <w:rFonts w:ascii="Arial" w:hAnsi="Arial" w:cs="Arial"/>
          <w:sz w:val="20"/>
          <w:szCs w:val="20"/>
        </w:rPr>
        <w:t xml:space="preserve">Vielen Menschen fällt es leichter, über </w:t>
      </w:r>
      <w:r w:rsidR="00DA5B16">
        <w:rPr>
          <w:rFonts w:ascii="Arial" w:hAnsi="Arial" w:cs="Arial"/>
          <w:sz w:val="20"/>
          <w:szCs w:val="20"/>
        </w:rPr>
        <w:t>ihre Probleme zu schreiben als zu reden. Vor allem bei tabuisierten Themen oder bei Angst, Scham sowie Unsicherheite</w:t>
      </w:r>
      <w:r w:rsidR="00644DBD">
        <w:rPr>
          <w:rFonts w:ascii="Arial" w:hAnsi="Arial" w:cs="Arial"/>
          <w:sz w:val="20"/>
          <w:szCs w:val="20"/>
        </w:rPr>
        <w:t xml:space="preserve">n ist </w:t>
      </w:r>
      <w:r>
        <w:rPr>
          <w:rFonts w:ascii="Arial" w:hAnsi="Arial" w:cs="Arial"/>
          <w:sz w:val="20"/>
          <w:szCs w:val="20"/>
        </w:rPr>
        <w:t>das Lautaussprechen</w:t>
      </w:r>
      <w:r w:rsidR="00644DBD">
        <w:rPr>
          <w:rFonts w:ascii="Arial" w:hAnsi="Arial" w:cs="Arial"/>
          <w:sz w:val="20"/>
          <w:szCs w:val="20"/>
        </w:rPr>
        <w:t xml:space="preserve"> oft eine Hürde</w:t>
      </w:r>
      <w:r w:rsidR="0049561B">
        <w:rPr>
          <w:rFonts w:ascii="Arial" w:hAnsi="Arial" w:cs="Arial"/>
          <w:sz w:val="20"/>
          <w:szCs w:val="20"/>
        </w:rPr>
        <w:t>. Mit dem Chat können die Hilfesuchenden einen gewissen Abstand bewahren, er gibt ihnen mehr Kontrolle</w:t>
      </w:r>
      <w:r>
        <w:rPr>
          <w:rFonts w:ascii="Arial" w:hAnsi="Arial" w:cs="Arial"/>
          <w:sz w:val="20"/>
          <w:szCs w:val="20"/>
        </w:rPr>
        <w:t>,</w:t>
      </w:r>
      <w:r w:rsidR="0049561B">
        <w:rPr>
          <w:rFonts w:ascii="Arial" w:hAnsi="Arial" w:cs="Arial"/>
          <w:sz w:val="20"/>
          <w:szCs w:val="20"/>
        </w:rPr>
        <w:t xml:space="preserve"> gleichzeitig kann es sehr verbindend sein</w:t>
      </w:r>
      <w:r>
        <w:rPr>
          <w:rFonts w:ascii="Arial" w:hAnsi="Arial" w:cs="Arial"/>
          <w:sz w:val="20"/>
          <w:szCs w:val="20"/>
        </w:rPr>
        <w:t>.</w:t>
      </w:r>
      <w:r w:rsidR="00644DBD">
        <w:rPr>
          <w:rFonts w:ascii="Arial" w:hAnsi="Arial" w:cs="Arial"/>
          <w:sz w:val="20"/>
          <w:szCs w:val="20"/>
        </w:rPr>
        <w:t xml:space="preserve">“ </w:t>
      </w:r>
      <w:r w:rsidR="00FB0DA6">
        <w:rPr>
          <w:rFonts w:ascii="Arial" w:hAnsi="Arial" w:cs="Arial"/>
          <w:sz w:val="20"/>
          <w:szCs w:val="20"/>
        </w:rPr>
        <w:t>Häufig w</w:t>
      </w:r>
      <w:r>
        <w:rPr>
          <w:rFonts w:ascii="Arial" w:hAnsi="Arial" w:cs="Arial"/>
          <w:sz w:val="20"/>
          <w:szCs w:val="20"/>
        </w:rPr>
        <w:t>e</w:t>
      </w:r>
      <w:r w:rsidR="00FB0DA6">
        <w:rPr>
          <w:rFonts w:ascii="Arial" w:hAnsi="Arial" w:cs="Arial"/>
          <w:sz w:val="20"/>
          <w:szCs w:val="20"/>
        </w:rPr>
        <w:t>rd</w:t>
      </w:r>
      <w:r>
        <w:rPr>
          <w:rFonts w:ascii="Arial" w:hAnsi="Arial" w:cs="Arial"/>
          <w:sz w:val="20"/>
          <w:szCs w:val="20"/>
        </w:rPr>
        <w:t>e</w:t>
      </w:r>
      <w:r w:rsidR="00FB0DA6">
        <w:rPr>
          <w:rFonts w:ascii="Arial" w:hAnsi="Arial" w:cs="Arial"/>
          <w:sz w:val="20"/>
          <w:szCs w:val="20"/>
        </w:rPr>
        <w:t xml:space="preserve"> auch über andere Themen gesprochen, wie z.B</w:t>
      </w:r>
      <w:r>
        <w:rPr>
          <w:rFonts w:ascii="Arial" w:hAnsi="Arial" w:cs="Arial"/>
          <w:sz w:val="20"/>
          <w:szCs w:val="20"/>
        </w:rPr>
        <w:t>.</w:t>
      </w:r>
      <w:r w:rsidR="00FB0DA6">
        <w:rPr>
          <w:rFonts w:ascii="Arial" w:hAnsi="Arial" w:cs="Arial"/>
          <w:sz w:val="20"/>
          <w:szCs w:val="20"/>
        </w:rPr>
        <w:t xml:space="preserve"> </w:t>
      </w:r>
      <w:r w:rsidR="00FB0DA6">
        <w:rPr>
          <w:rFonts w:ascii="Arial" w:hAnsi="Arial" w:cs="Arial"/>
          <w:color w:val="000000"/>
          <w:sz w:val="20"/>
          <w:szCs w:val="20"/>
        </w:rPr>
        <w:t xml:space="preserve">psychische, seelische oder physische Krankheiten, Vereinsamung, familiäre Spannungen oder Partnerschaftsprobleme sowie Herausforderungen in der Erziehung, </w:t>
      </w:r>
      <w:r w:rsidR="00FB0DA6" w:rsidRPr="00E965EB">
        <w:rPr>
          <w:rFonts w:ascii="Arial" w:hAnsi="Arial" w:cs="Arial"/>
          <w:color w:val="000000"/>
          <w:sz w:val="20"/>
          <w:szCs w:val="20"/>
        </w:rPr>
        <w:t xml:space="preserve">Sinnfragen, Wertekonflikte </w:t>
      </w:r>
      <w:r w:rsidR="00FB0DA6">
        <w:rPr>
          <w:rFonts w:ascii="Arial" w:hAnsi="Arial" w:cs="Arial"/>
          <w:color w:val="000000"/>
          <w:sz w:val="20"/>
          <w:szCs w:val="20"/>
        </w:rPr>
        <w:t>oder</w:t>
      </w:r>
      <w:r w:rsidR="00FB0DA6" w:rsidRPr="00E965EB">
        <w:rPr>
          <w:rFonts w:ascii="Arial" w:hAnsi="Arial" w:cs="Arial"/>
          <w:color w:val="000000"/>
          <w:sz w:val="20"/>
          <w:szCs w:val="20"/>
        </w:rPr>
        <w:t xml:space="preserve"> Gefühle von Versagen</w:t>
      </w:r>
      <w:r w:rsidR="00FB0DA6">
        <w:rPr>
          <w:rFonts w:ascii="Arial" w:hAnsi="Arial" w:cs="Arial"/>
          <w:color w:val="000000"/>
          <w:sz w:val="20"/>
          <w:szCs w:val="20"/>
        </w:rPr>
        <w:t>.</w:t>
      </w:r>
    </w:p>
    <w:p w:rsidR="00E86362" w:rsidRDefault="00E86362" w:rsidP="009E0C58">
      <w:pPr>
        <w:rPr>
          <w:rFonts w:ascii="Arial" w:hAnsi="Arial" w:cs="Arial"/>
          <w:sz w:val="20"/>
          <w:szCs w:val="20"/>
        </w:rPr>
      </w:pPr>
    </w:p>
    <w:p w:rsidR="007E58F9" w:rsidRDefault="007E58F9" w:rsidP="009E0C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Anders als beim Telefon liegt der Fokus bei der Chatberatung, im geschriebenen Wort. Das erfordert ein anderes</w:t>
      </w:r>
      <w:r w:rsidR="00585CD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sehr bewusstes Zuhören und Formulieren. Die 13 eigens dafür ausgebildeten Freiwilligen bemühen sich achtsam und einfühlsam auf die Anliegen der </w:t>
      </w:r>
      <w:r w:rsidR="00602EBA">
        <w:rPr>
          <w:rFonts w:ascii="Arial" w:hAnsi="Arial" w:cs="Arial"/>
          <w:sz w:val="20"/>
          <w:szCs w:val="20"/>
        </w:rPr>
        <w:t>Schreibenden</w:t>
      </w:r>
      <w:r>
        <w:rPr>
          <w:rFonts w:ascii="Arial" w:hAnsi="Arial" w:cs="Arial"/>
          <w:sz w:val="20"/>
          <w:szCs w:val="20"/>
        </w:rPr>
        <w:t xml:space="preserve"> einzugehen und auch ohne </w:t>
      </w:r>
      <w:r w:rsidR="00602EBA">
        <w:rPr>
          <w:rFonts w:ascii="Arial" w:hAnsi="Arial" w:cs="Arial"/>
          <w:sz w:val="20"/>
          <w:szCs w:val="20"/>
        </w:rPr>
        <w:t xml:space="preserve">Einsatz der </w:t>
      </w:r>
      <w:r>
        <w:rPr>
          <w:rFonts w:ascii="Arial" w:hAnsi="Arial" w:cs="Arial"/>
          <w:sz w:val="20"/>
          <w:szCs w:val="20"/>
        </w:rPr>
        <w:t>Stimme einen Raum von Wärme und Verständnis zu schaffen.</w:t>
      </w:r>
      <w:r w:rsidR="00B85D9C">
        <w:rPr>
          <w:rFonts w:ascii="Arial" w:hAnsi="Arial" w:cs="Arial"/>
          <w:sz w:val="20"/>
          <w:szCs w:val="20"/>
        </w:rPr>
        <w:t xml:space="preserve"> „Zuhören im Chat bedeutet: </w:t>
      </w:r>
      <w:r w:rsidR="00B85D9C" w:rsidRPr="00B85D9C">
        <w:rPr>
          <w:rFonts w:ascii="Arial" w:hAnsi="Arial" w:cs="Arial"/>
          <w:sz w:val="20"/>
          <w:szCs w:val="20"/>
        </w:rPr>
        <w:t>aufmerksam lesen, auf Wortwahl, S</w:t>
      </w:r>
      <w:r w:rsidR="00B85D9C">
        <w:rPr>
          <w:rFonts w:ascii="Arial" w:hAnsi="Arial" w:cs="Arial"/>
          <w:sz w:val="20"/>
          <w:szCs w:val="20"/>
        </w:rPr>
        <w:t xml:space="preserve">atzbau und Schreibtempo achten. Es geht darum </w:t>
      </w:r>
      <w:r w:rsidR="00B85D9C" w:rsidRPr="00B85D9C">
        <w:rPr>
          <w:rFonts w:ascii="Arial" w:hAnsi="Arial" w:cs="Arial"/>
          <w:sz w:val="20"/>
          <w:szCs w:val="20"/>
        </w:rPr>
        <w:t>Gefühle aus Texten herauszuhören. Gleichzeitig muss man sich klar, aber empathisch au</w:t>
      </w:r>
      <w:r w:rsidR="00B85D9C">
        <w:rPr>
          <w:rFonts w:ascii="Arial" w:hAnsi="Arial" w:cs="Arial"/>
          <w:sz w:val="20"/>
          <w:szCs w:val="20"/>
        </w:rPr>
        <w:t>sdrücken, weil</w:t>
      </w:r>
      <w:r w:rsidR="00602EBA">
        <w:rPr>
          <w:rFonts w:ascii="Arial" w:hAnsi="Arial" w:cs="Arial"/>
          <w:sz w:val="20"/>
          <w:szCs w:val="20"/>
        </w:rPr>
        <w:t xml:space="preserve"> jedes Wort zählt“, erklärt Hof</w:t>
      </w:r>
      <w:r w:rsidR="00B85D9C">
        <w:rPr>
          <w:rFonts w:ascii="Arial" w:hAnsi="Arial" w:cs="Arial"/>
          <w:sz w:val="20"/>
          <w:szCs w:val="20"/>
        </w:rPr>
        <w:t>ma</w:t>
      </w:r>
      <w:r w:rsidR="00624CBE">
        <w:rPr>
          <w:rFonts w:ascii="Arial" w:hAnsi="Arial" w:cs="Arial"/>
          <w:sz w:val="20"/>
          <w:szCs w:val="20"/>
        </w:rPr>
        <w:t>n</w:t>
      </w:r>
      <w:r w:rsidR="00B85D9C">
        <w:rPr>
          <w:rFonts w:ascii="Arial" w:hAnsi="Arial" w:cs="Arial"/>
          <w:sz w:val="20"/>
          <w:szCs w:val="20"/>
        </w:rPr>
        <w:t>n. Die Kommunikation im Chat dauert i</w:t>
      </w:r>
      <w:r w:rsidR="0057510C">
        <w:rPr>
          <w:rFonts w:ascii="Arial" w:hAnsi="Arial" w:cs="Arial"/>
          <w:sz w:val="20"/>
          <w:szCs w:val="20"/>
        </w:rPr>
        <w:t xml:space="preserve">n der Regel </w:t>
      </w:r>
      <w:r w:rsidR="00585CD2">
        <w:rPr>
          <w:rFonts w:ascii="Arial" w:hAnsi="Arial" w:cs="Arial"/>
          <w:sz w:val="20"/>
          <w:szCs w:val="20"/>
        </w:rPr>
        <w:t>zwischen 15 und 45 Minuten.</w:t>
      </w:r>
    </w:p>
    <w:p w:rsidR="00BA24F7" w:rsidRDefault="00BA24F7" w:rsidP="009E0C58">
      <w:pPr>
        <w:rPr>
          <w:rFonts w:ascii="Arial" w:hAnsi="Arial" w:cs="Arial"/>
          <w:sz w:val="20"/>
          <w:szCs w:val="20"/>
        </w:rPr>
      </w:pPr>
    </w:p>
    <w:p w:rsidR="003538EB" w:rsidRDefault="00585CD2" w:rsidP="00B3468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 Chatraum</w:t>
      </w:r>
      <w:r w:rsidR="00B85D9C">
        <w:rPr>
          <w:rFonts w:ascii="Arial" w:hAnsi="Arial" w:cs="Arial"/>
          <w:sz w:val="20"/>
          <w:szCs w:val="20"/>
        </w:rPr>
        <w:t xml:space="preserve"> der Telefonseelsorge</w:t>
      </w:r>
      <w:r w:rsidRPr="007E58F9">
        <w:rPr>
          <w:rFonts w:ascii="Arial" w:hAnsi="Arial" w:cs="Arial"/>
          <w:sz w:val="20"/>
          <w:szCs w:val="20"/>
        </w:rPr>
        <w:t xml:space="preserve"> ist niederschwellig </w:t>
      </w:r>
      <w:r w:rsidR="00B85D9C">
        <w:rPr>
          <w:rFonts w:ascii="Arial" w:hAnsi="Arial" w:cs="Arial"/>
          <w:sz w:val="20"/>
          <w:szCs w:val="20"/>
        </w:rPr>
        <w:t>kann</w:t>
      </w:r>
      <w:r w:rsidR="0057510C">
        <w:rPr>
          <w:rFonts w:ascii="Arial" w:hAnsi="Arial" w:cs="Arial"/>
          <w:sz w:val="20"/>
          <w:szCs w:val="20"/>
        </w:rPr>
        <w:t xml:space="preserve"> </w:t>
      </w:r>
      <w:r w:rsidR="008B4B90">
        <w:rPr>
          <w:rFonts w:ascii="Arial" w:hAnsi="Arial" w:cs="Arial"/>
          <w:sz w:val="20"/>
          <w:szCs w:val="20"/>
        </w:rPr>
        <w:t xml:space="preserve">von </w:t>
      </w:r>
      <w:r w:rsidR="008B4B90" w:rsidRPr="00B85D9C">
        <w:rPr>
          <w:rFonts w:ascii="Arial" w:hAnsi="Arial" w:cs="Arial"/>
          <w:b/>
          <w:sz w:val="20"/>
          <w:szCs w:val="20"/>
        </w:rPr>
        <w:t>Montag bis Donnerstag</w:t>
      </w:r>
      <w:r w:rsidR="008B4B90">
        <w:rPr>
          <w:rFonts w:ascii="Arial" w:hAnsi="Arial" w:cs="Arial"/>
          <w:sz w:val="20"/>
          <w:szCs w:val="20"/>
        </w:rPr>
        <w:t xml:space="preserve"> </w:t>
      </w:r>
      <w:r w:rsidR="00B85D9C">
        <w:rPr>
          <w:rFonts w:ascii="Arial" w:hAnsi="Arial" w:cs="Arial"/>
          <w:sz w:val="20"/>
          <w:szCs w:val="20"/>
        </w:rPr>
        <w:t>zwischen</w:t>
      </w:r>
      <w:r w:rsidR="008B4B90">
        <w:rPr>
          <w:rFonts w:ascii="Arial" w:hAnsi="Arial" w:cs="Arial"/>
          <w:sz w:val="20"/>
          <w:szCs w:val="20"/>
        </w:rPr>
        <w:t xml:space="preserve"> </w:t>
      </w:r>
      <w:r w:rsidR="008B4B90" w:rsidRPr="00B85D9C">
        <w:rPr>
          <w:rFonts w:ascii="Arial" w:hAnsi="Arial" w:cs="Arial"/>
          <w:b/>
          <w:sz w:val="20"/>
          <w:szCs w:val="20"/>
        </w:rPr>
        <w:t xml:space="preserve">18 </w:t>
      </w:r>
      <w:r w:rsidR="00A15290">
        <w:rPr>
          <w:rFonts w:ascii="Arial" w:hAnsi="Arial" w:cs="Arial"/>
          <w:b/>
          <w:sz w:val="20"/>
          <w:szCs w:val="20"/>
        </w:rPr>
        <w:t>und</w:t>
      </w:r>
      <w:r w:rsidR="008B4B90" w:rsidRPr="00B85D9C">
        <w:rPr>
          <w:rFonts w:ascii="Arial" w:hAnsi="Arial" w:cs="Arial"/>
          <w:b/>
          <w:sz w:val="20"/>
          <w:szCs w:val="20"/>
        </w:rPr>
        <w:t xml:space="preserve"> 21 Uhr</w:t>
      </w:r>
      <w:r w:rsidR="008B4B90">
        <w:rPr>
          <w:rFonts w:ascii="Arial" w:hAnsi="Arial" w:cs="Arial"/>
          <w:sz w:val="20"/>
          <w:szCs w:val="20"/>
        </w:rPr>
        <w:t xml:space="preserve"> über </w:t>
      </w:r>
      <w:r w:rsidR="0057510C">
        <w:rPr>
          <w:rFonts w:ascii="Arial" w:hAnsi="Arial" w:cs="Arial"/>
          <w:sz w:val="20"/>
          <w:szCs w:val="20"/>
        </w:rPr>
        <w:t xml:space="preserve">die Homepage der Telefonseelsorge </w:t>
      </w:r>
      <w:hyperlink r:id="rId7" w:history="1">
        <w:r w:rsidR="0057510C" w:rsidRPr="008B4B90">
          <w:rPr>
            <w:rStyle w:val="Hyperlink"/>
            <w:rFonts w:ascii="Arial" w:hAnsi="Arial" w:cs="Arial"/>
            <w:b/>
            <w:sz w:val="20"/>
            <w:szCs w:val="20"/>
          </w:rPr>
          <w:t>telefonseelsorge.bz.it</w:t>
        </w:r>
      </w:hyperlink>
      <w:r w:rsidR="008B4B90">
        <w:rPr>
          <w:rFonts w:ascii="Arial" w:hAnsi="Arial" w:cs="Arial"/>
          <w:sz w:val="20"/>
          <w:szCs w:val="20"/>
        </w:rPr>
        <w:t xml:space="preserve"> </w:t>
      </w:r>
      <w:r w:rsidR="00B85D9C">
        <w:rPr>
          <w:rFonts w:ascii="Arial" w:hAnsi="Arial" w:cs="Arial"/>
          <w:sz w:val="20"/>
          <w:szCs w:val="20"/>
        </w:rPr>
        <w:t>genutzt werden</w:t>
      </w:r>
      <w:r w:rsidR="008B4B90">
        <w:rPr>
          <w:rFonts w:ascii="Arial" w:hAnsi="Arial" w:cs="Arial"/>
          <w:sz w:val="20"/>
          <w:szCs w:val="20"/>
        </w:rPr>
        <w:t>.</w:t>
      </w:r>
      <w:r w:rsidR="0057510C">
        <w:rPr>
          <w:rFonts w:ascii="Arial" w:hAnsi="Arial" w:cs="Arial"/>
          <w:sz w:val="20"/>
          <w:szCs w:val="20"/>
        </w:rPr>
        <w:t xml:space="preserve"> Die Mailberatung sowie der Telefondienst stehen weiterhin rund um die Uhr und an </w:t>
      </w:r>
      <w:r w:rsidR="0057510C" w:rsidRPr="0057510C">
        <w:rPr>
          <w:rFonts w:ascii="Arial" w:hAnsi="Arial" w:cs="Arial"/>
          <w:sz w:val="20"/>
          <w:szCs w:val="20"/>
        </w:rPr>
        <w:t>allen Tagen zur Verfügung</w:t>
      </w:r>
      <w:r w:rsidR="0057510C">
        <w:rPr>
          <w:rFonts w:ascii="Arial" w:hAnsi="Arial" w:cs="Arial"/>
          <w:sz w:val="20"/>
          <w:szCs w:val="20"/>
        </w:rPr>
        <w:t>.</w:t>
      </w:r>
    </w:p>
    <w:p w:rsidR="00B3468F" w:rsidRDefault="00B3468F" w:rsidP="00B3468F">
      <w:pPr>
        <w:rPr>
          <w:rFonts w:ascii="Arial" w:hAnsi="Arial" w:cs="Arial"/>
          <w:sz w:val="20"/>
          <w:szCs w:val="20"/>
        </w:rPr>
      </w:pPr>
    </w:p>
    <w:p w:rsidR="00C46702" w:rsidRPr="00EF5D8F" w:rsidRDefault="00C46702" w:rsidP="00305C86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B3468F">
        <w:rPr>
          <w:rFonts w:ascii="Arial" w:hAnsi="Arial" w:cs="Arial"/>
          <w:sz w:val="20"/>
          <w:szCs w:val="20"/>
        </w:rPr>
        <w:t>ozen, den 22.10.2025</w:t>
      </w:r>
    </w:p>
    <w:p w:rsidR="00305C86" w:rsidRPr="00305C86" w:rsidRDefault="00305C86" w:rsidP="009E0C58">
      <w:pPr>
        <w:rPr>
          <w:rFonts w:ascii="Arial" w:hAnsi="Arial" w:cs="Arial"/>
          <w:b/>
          <w:color w:val="000000"/>
          <w:sz w:val="20"/>
          <w:szCs w:val="20"/>
          <w:lang w:val="de-AT"/>
        </w:rPr>
      </w:pPr>
    </w:p>
    <w:sectPr w:rsidR="00305C86" w:rsidRPr="00305C86" w:rsidSect="00B26B5D">
      <w:headerReference w:type="default" r:id="rId8"/>
      <w:pgSz w:w="11906" w:h="16838"/>
      <w:pgMar w:top="1418" w:right="2186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61B" w:rsidRDefault="0049561B">
      <w:r>
        <w:separator/>
      </w:r>
    </w:p>
  </w:endnote>
  <w:endnote w:type="continuationSeparator" w:id="0">
    <w:p w:rsidR="0049561B" w:rsidRDefault="00495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61B" w:rsidRDefault="0049561B">
      <w:r>
        <w:separator/>
      </w:r>
    </w:p>
  </w:footnote>
  <w:footnote w:type="continuationSeparator" w:id="0">
    <w:p w:rsidR="0049561B" w:rsidRDefault="00495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61B" w:rsidRDefault="0049561B" w:rsidP="003260B0">
    <w:pPr>
      <w:pStyle w:val="Kopfzeile"/>
      <w:ind w:hanging="794"/>
    </w:pPr>
    <w:r>
      <w:rPr>
        <w:noProof/>
      </w:rPr>
      <w:drawing>
        <wp:inline distT="0" distB="0" distL="0" distR="0">
          <wp:extent cx="7639050" cy="1562100"/>
          <wp:effectExtent l="0" t="0" r="0" b="0"/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37F5A59"/>
    <w:multiLevelType w:val="multilevel"/>
    <w:tmpl w:val="B750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042ED5"/>
    <w:multiLevelType w:val="multilevel"/>
    <w:tmpl w:val="A69C3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7366691E"/>
    <w:multiLevelType w:val="hybridMultilevel"/>
    <w:tmpl w:val="441EC572"/>
    <w:lvl w:ilvl="0" w:tplc="0DFA9A7E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5"/>
  </w:num>
  <w:num w:numId="7">
    <w:abstractNumId w:val="2"/>
  </w:num>
  <w:num w:numId="8">
    <w:abstractNumId w:val="5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6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A4"/>
    <w:rsid w:val="000054D0"/>
    <w:rsid w:val="00060700"/>
    <w:rsid w:val="000E3E8A"/>
    <w:rsid w:val="00270572"/>
    <w:rsid w:val="00280BE9"/>
    <w:rsid w:val="002D1193"/>
    <w:rsid w:val="002F575E"/>
    <w:rsid w:val="003020C8"/>
    <w:rsid w:val="00305C86"/>
    <w:rsid w:val="00316C8D"/>
    <w:rsid w:val="003260B0"/>
    <w:rsid w:val="003538EB"/>
    <w:rsid w:val="00361FB0"/>
    <w:rsid w:val="003B758A"/>
    <w:rsid w:val="0049561B"/>
    <w:rsid w:val="004E0BCB"/>
    <w:rsid w:val="00523BE3"/>
    <w:rsid w:val="0057510C"/>
    <w:rsid w:val="00584844"/>
    <w:rsid w:val="00585CD2"/>
    <w:rsid w:val="005F3767"/>
    <w:rsid w:val="00602EBA"/>
    <w:rsid w:val="00624CBE"/>
    <w:rsid w:val="00641F63"/>
    <w:rsid w:val="00644DBD"/>
    <w:rsid w:val="00676796"/>
    <w:rsid w:val="00686DFA"/>
    <w:rsid w:val="00796487"/>
    <w:rsid w:val="007B0F4E"/>
    <w:rsid w:val="007E58F9"/>
    <w:rsid w:val="00801BD4"/>
    <w:rsid w:val="00801F6A"/>
    <w:rsid w:val="0081113C"/>
    <w:rsid w:val="00833E7C"/>
    <w:rsid w:val="0088142C"/>
    <w:rsid w:val="00894043"/>
    <w:rsid w:val="008A05F3"/>
    <w:rsid w:val="008B4B90"/>
    <w:rsid w:val="008B63F0"/>
    <w:rsid w:val="008E14BF"/>
    <w:rsid w:val="008F3A40"/>
    <w:rsid w:val="00956906"/>
    <w:rsid w:val="009A7F66"/>
    <w:rsid w:val="009C39FC"/>
    <w:rsid w:val="009E0C58"/>
    <w:rsid w:val="00A0768F"/>
    <w:rsid w:val="00A15290"/>
    <w:rsid w:val="00AB72D8"/>
    <w:rsid w:val="00B26B5D"/>
    <w:rsid w:val="00B3468F"/>
    <w:rsid w:val="00B51FD3"/>
    <w:rsid w:val="00B85D9C"/>
    <w:rsid w:val="00BA24F7"/>
    <w:rsid w:val="00BD2F13"/>
    <w:rsid w:val="00BF6A2A"/>
    <w:rsid w:val="00C46702"/>
    <w:rsid w:val="00D374A4"/>
    <w:rsid w:val="00D471AF"/>
    <w:rsid w:val="00D8162F"/>
    <w:rsid w:val="00D848F2"/>
    <w:rsid w:val="00DA5B16"/>
    <w:rsid w:val="00DC3614"/>
    <w:rsid w:val="00E55C1F"/>
    <w:rsid w:val="00E86362"/>
    <w:rsid w:val="00E94C79"/>
    <w:rsid w:val="00EE4EAD"/>
    <w:rsid w:val="00EF5D8F"/>
    <w:rsid w:val="00EF7A22"/>
    <w:rsid w:val="00F57EC4"/>
    <w:rsid w:val="00FB0DA6"/>
    <w:rsid w:val="00FB0EA4"/>
    <w:rsid w:val="00FB28EF"/>
    <w:rsid w:val="00FB4FD6"/>
    <w:rsid w:val="00FC4E81"/>
    <w:rsid w:val="00FE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48C00C8C"/>
  <w15:docId w15:val="{CC91BD15-B17E-41A3-B521-B0BFCA13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Swis721 Lt BT" w:hAnsi="Swis721 Lt BT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Standard"/>
    <w:autoRedefine/>
  </w:style>
  <w:style w:type="paragraph" w:styleId="Kopfzeile">
    <w:name w:val="header"/>
    <w:basedOn w:val="Standard"/>
    <w:rsid w:val="003260B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60B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260B0"/>
  </w:style>
  <w:style w:type="paragraph" w:styleId="Listenabsatz">
    <w:name w:val="List Paragraph"/>
    <w:basedOn w:val="Standard"/>
    <w:uiPriority w:val="34"/>
    <w:qFormat/>
    <w:rsid w:val="009E0C58"/>
    <w:pPr>
      <w:ind w:left="720"/>
    </w:pPr>
    <w:rPr>
      <w:rFonts w:ascii="Times New Roman" w:eastAsiaTheme="minorHAnsi" w:hAnsi="Times New Roman"/>
      <w:sz w:val="24"/>
      <w:lang w:val="en-US" w:eastAsia="en-US"/>
    </w:rPr>
  </w:style>
  <w:style w:type="paragraph" w:styleId="StandardWeb">
    <w:name w:val="Normal (Web)"/>
    <w:basedOn w:val="Standard"/>
    <w:uiPriority w:val="99"/>
    <w:unhideWhenUsed/>
    <w:rsid w:val="0088142C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Hyperlink">
    <w:name w:val="Hyperlink"/>
    <w:basedOn w:val="Absatz-Standardschriftart"/>
    <w:uiPriority w:val="99"/>
    <w:unhideWhenUsed/>
    <w:rsid w:val="0088142C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2D11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elefonseelsorge.bz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Caritas Diözese Bozen-Brixen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Sabine Raffin</dc:creator>
  <cp:lastModifiedBy>Lara Rier</cp:lastModifiedBy>
  <cp:revision>12</cp:revision>
  <dcterms:created xsi:type="dcterms:W3CDTF">2024-10-21T06:53:00Z</dcterms:created>
  <dcterms:modified xsi:type="dcterms:W3CDTF">2025-10-21T14:19:00Z</dcterms:modified>
</cp:coreProperties>
</file>